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9B1" w:rsidP="006429B1">
      <w:pPr>
        <w:pStyle w:val="NoSpacing"/>
        <w:ind w:left="-284"/>
        <w:jc w:val="right"/>
      </w:pPr>
    </w:p>
    <w:p w:rsidR="003B7019" w:rsidRPr="000A321B" w:rsidP="006429B1">
      <w:pPr>
        <w:pStyle w:val="NoSpacing"/>
        <w:ind w:left="-284"/>
        <w:jc w:val="right"/>
      </w:pPr>
      <w:r w:rsidRPr="000A321B">
        <w:t>Дело № 5-</w:t>
      </w:r>
      <w:r w:rsidR="000A321B">
        <w:rPr>
          <w:color w:val="FF0000"/>
        </w:rPr>
        <w:t>487-2106</w:t>
      </w:r>
      <w:r w:rsidRPr="000A321B">
        <w:t>/2025</w:t>
      </w:r>
    </w:p>
    <w:p w:rsidR="003B7019" w:rsidRPr="000A321B" w:rsidP="006429B1">
      <w:pPr>
        <w:pStyle w:val="NoSpacing"/>
        <w:ind w:left="-284"/>
        <w:jc w:val="right"/>
        <w:rPr>
          <w:i/>
        </w:rPr>
      </w:pPr>
      <w:r w:rsidRPr="000A321B">
        <w:rPr>
          <w:bCs/>
        </w:rPr>
        <w:t>86MS0046-01-2025-002284-32</w:t>
      </w:r>
    </w:p>
    <w:p w:rsidR="00F36C6F" w:rsidRPr="000A321B" w:rsidP="006429B1">
      <w:pPr>
        <w:pStyle w:val="NoSpacing"/>
        <w:ind w:left="-284"/>
        <w:rPr>
          <w:bCs/>
        </w:rPr>
      </w:pPr>
    </w:p>
    <w:p w:rsidR="003B7019" w:rsidRPr="000A321B" w:rsidP="006429B1">
      <w:pPr>
        <w:pStyle w:val="NoSpacing"/>
        <w:ind w:left="-284"/>
        <w:jc w:val="center"/>
        <w:rPr>
          <w:bCs/>
        </w:rPr>
      </w:pPr>
      <w:r w:rsidRPr="000A321B">
        <w:rPr>
          <w:bCs/>
        </w:rPr>
        <w:t>ПОСТАНОВЛЕНИЕ</w:t>
      </w:r>
    </w:p>
    <w:p w:rsidR="003B7019" w:rsidRPr="000A321B" w:rsidP="006429B1">
      <w:pPr>
        <w:pStyle w:val="NoSpacing"/>
        <w:ind w:left="-284"/>
        <w:jc w:val="center"/>
      </w:pPr>
      <w:r w:rsidRPr="000A321B">
        <w:rPr>
          <w:bCs/>
        </w:rPr>
        <w:t>по делу об административном правонарушении</w:t>
      </w:r>
    </w:p>
    <w:p w:rsidR="003B7019" w:rsidRPr="000A321B" w:rsidP="006429B1">
      <w:pPr>
        <w:pStyle w:val="NoSpacing"/>
        <w:ind w:left="-284"/>
        <w:jc w:val="both"/>
      </w:pPr>
    </w:p>
    <w:p w:rsidR="003B7019" w:rsidRPr="000A321B" w:rsidP="006429B1">
      <w:pPr>
        <w:pStyle w:val="NoSpacing"/>
        <w:ind w:left="-284"/>
        <w:jc w:val="both"/>
      </w:pPr>
      <w:r>
        <w:t xml:space="preserve">        </w:t>
      </w:r>
      <w:r w:rsidRPr="000A321B">
        <w:t>г. Нижневартовск</w:t>
      </w:r>
      <w:r w:rsidR="000A321B">
        <w:t xml:space="preserve">                                                                                                       11 июня 2025 года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Мировой судья судебного участка № 6 Нижневартовского судебного района города окружного значения Нижневартовск Ханты-Мансийского автономного округа-Югры Аксенова Е.В.</w:t>
      </w:r>
      <w:r w:rsidR="000A321B">
        <w:rPr>
          <w:bCs/>
        </w:rPr>
        <w:t xml:space="preserve">, </w:t>
      </w:r>
      <w:r w:rsidRPr="000A321B">
        <w:t>рассмотрев материалы дела об административном правонарушении в отношении:</w:t>
      </w:r>
    </w:p>
    <w:p w:rsidR="006429B1" w:rsidRPr="000A321B" w:rsidP="006429B1">
      <w:pPr>
        <w:pStyle w:val="NoSpacing"/>
        <w:ind w:left="-284" w:firstLine="567"/>
        <w:jc w:val="both"/>
      </w:pPr>
      <w:r>
        <w:rPr>
          <w:bCs/>
          <w:color w:val="FF0000"/>
        </w:rPr>
        <w:t>Муйдинова Умидж</w:t>
      </w:r>
      <w:r>
        <w:rPr>
          <w:bCs/>
          <w:color w:val="FF0000"/>
        </w:rPr>
        <w:t>она Асридина угли, ***</w:t>
      </w:r>
      <w:r>
        <w:rPr>
          <w:color w:val="FF0000"/>
        </w:rPr>
        <w:t xml:space="preserve"> </w:t>
      </w:r>
      <w:r>
        <w:t xml:space="preserve">года рождения, уроженца </w:t>
      </w:r>
      <w:r>
        <w:rPr>
          <w:color w:val="FF0000"/>
        </w:rPr>
        <w:t>***</w:t>
      </w:r>
      <w:r>
        <w:rPr>
          <w:color w:val="FF0000"/>
        </w:rPr>
        <w:t>,</w:t>
      </w:r>
      <w:r>
        <w:t xml:space="preserve"> зарегистрированного и проживающего по адресу: ***</w:t>
      </w:r>
      <w:r>
        <w:t>, иностранное водительское удостоверение:</w:t>
      </w:r>
      <w:r>
        <w:rPr>
          <w:color w:val="FF0000"/>
        </w:rPr>
        <w:t xml:space="preserve"> ***</w:t>
      </w:r>
      <w:r w:rsidRPr="000A321B" w:rsidR="003B7019">
        <w:t xml:space="preserve">, </w:t>
      </w:r>
    </w:p>
    <w:p w:rsidR="00F36C6F" w:rsidRPr="000A321B" w:rsidP="006429B1">
      <w:pPr>
        <w:pStyle w:val="NoSpacing"/>
        <w:ind w:left="-284"/>
        <w:jc w:val="center"/>
      </w:pPr>
      <w:r w:rsidRPr="000A321B">
        <w:t>УСТАНОВИЛ:</w:t>
      </w:r>
    </w:p>
    <w:p w:rsidR="009E6DF4" w:rsidRPr="000A321B" w:rsidP="006429B1">
      <w:pPr>
        <w:pStyle w:val="NoSpacing"/>
        <w:ind w:left="-284" w:firstLine="567"/>
        <w:jc w:val="both"/>
      </w:pPr>
      <w:r>
        <w:rPr>
          <w:color w:val="FF0000"/>
        </w:rPr>
        <w:t xml:space="preserve">Муйдинов </w:t>
      </w:r>
      <w:r w:rsidR="009563AC">
        <w:rPr>
          <w:color w:val="FF0000"/>
        </w:rPr>
        <w:t>У.А</w:t>
      </w:r>
      <w:r w:rsidRPr="000A321B" w:rsidR="003B7019">
        <w:t xml:space="preserve">., </w:t>
      </w:r>
      <w:r w:rsidR="009563AC">
        <w:rPr>
          <w:color w:val="FF0000"/>
        </w:rPr>
        <w:t>30.03.2025</w:t>
      </w:r>
      <w:r w:rsidRPr="009563AC" w:rsidR="003B7019">
        <w:rPr>
          <w:color w:val="FF0000"/>
        </w:rPr>
        <w:t xml:space="preserve"> </w:t>
      </w:r>
      <w:r w:rsidRPr="000A321B" w:rsidR="003B7019">
        <w:t xml:space="preserve">в </w:t>
      </w:r>
      <w:r w:rsidR="009563AC">
        <w:t>00</w:t>
      </w:r>
      <w:r w:rsidRPr="000A321B" w:rsidR="003B7019">
        <w:t xml:space="preserve"> час</w:t>
      </w:r>
      <w:r w:rsidR="009563AC">
        <w:t>.</w:t>
      </w:r>
      <w:r w:rsidRPr="000A321B" w:rsidR="003B7019">
        <w:t xml:space="preserve"> </w:t>
      </w:r>
      <w:r w:rsidR="009563AC">
        <w:t>02</w:t>
      </w:r>
      <w:r w:rsidRPr="000A321B" w:rsidR="003B7019">
        <w:t xml:space="preserve"> мин</w:t>
      </w:r>
      <w:r w:rsidR="009563AC">
        <w:t>.</w:t>
      </w:r>
      <w:r w:rsidRPr="000A321B" w:rsidR="003B7019">
        <w:t xml:space="preserve"> в районе д. </w:t>
      </w:r>
      <w:r w:rsidR="009563AC">
        <w:t>45</w:t>
      </w:r>
      <w:r w:rsidRPr="000A321B" w:rsidR="003B7019">
        <w:t xml:space="preserve"> по ул. </w:t>
      </w:r>
      <w:r w:rsidR="009563AC">
        <w:t>Ханты-Мансийская</w:t>
      </w:r>
      <w:r w:rsidRPr="000A321B" w:rsidR="003B7019">
        <w:t xml:space="preserve"> в г. Нижневартовске </w:t>
      </w:r>
      <w:r w:rsidRPr="000A321B">
        <w:t>управлял транспортным средством «</w:t>
      </w:r>
      <w:r w:rsidRPr="009563AC" w:rsidR="009563AC">
        <w:rPr>
          <w:color w:val="FF0000"/>
        </w:rPr>
        <w:t>ВАЗ 21070</w:t>
      </w:r>
      <w:r w:rsidRPr="000A321B">
        <w:t xml:space="preserve">» государственный регистрационный знак </w:t>
      </w:r>
      <w:r>
        <w:rPr>
          <w:color w:val="FF0000"/>
        </w:rPr>
        <w:t>***</w:t>
      </w:r>
      <w:r w:rsidRPr="000A321B">
        <w:t xml:space="preserve">, не зарегистрированном в установленном порядке, повторно в течении года, чем нарушил </w:t>
      </w:r>
      <w:r w:rsidRPr="000A321B">
        <w:t>п. 1 ОПД правил дорожного движения</w:t>
      </w:r>
    </w:p>
    <w:p w:rsidR="009563AC" w:rsidP="006429B1">
      <w:pPr>
        <w:pStyle w:val="NoSpacing"/>
        <w:ind w:left="-284" w:firstLine="567"/>
        <w:jc w:val="both"/>
      </w:pPr>
      <w:r>
        <w:rPr>
          <w:color w:val="FF0000"/>
        </w:rPr>
        <w:t>Муйдинов У.А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Муйдин</w:t>
      </w:r>
      <w:r>
        <w:rPr>
          <w:color w:val="FF0000"/>
        </w:rPr>
        <w:t>ова У.А</w:t>
      </w:r>
      <w:r>
        <w:t>., мировому судье не поступало.</w:t>
      </w:r>
    </w:p>
    <w:p w:rsidR="003B7019" w:rsidRPr="000A321B" w:rsidP="006429B1">
      <w:pPr>
        <w:pStyle w:val="NoSpacing"/>
        <w:ind w:left="-284"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Муйдинова У.А</w:t>
      </w:r>
      <w:r>
        <w:t>., не просившего об отложении рассмотрения дела</w:t>
      </w:r>
      <w:r w:rsidRPr="000A321B">
        <w:t xml:space="preserve">. 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Мировой судья, исследовав материалы админист</w:t>
      </w:r>
      <w:r w:rsidRPr="000A321B">
        <w:t>ративного дела:</w:t>
      </w:r>
    </w:p>
    <w:p w:rsidR="003B7019" w:rsidRPr="000A321B" w:rsidP="006429B1">
      <w:pPr>
        <w:pStyle w:val="NoSpacing"/>
        <w:ind w:left="-284" w:firstLine="567"/>
        <w:jc w:val="both"/>
      </w:pPr>
      <w:r>
        <w:t xml:space="preserve">протокол об административном правонарушении </w:t>
      </w:r>
      <w:r>
        <w:rPr>
          <w:color w:val="FF0000"/>
        </w:rPr>
        <w:t>86 ХМ 600386 от 30.03.2025</w:t>
      </w:r>
      <w:r>
        <w:t xml:space="preserve">, в котором изложено существо административного правонарушения, </w:t>
      </w:r>
      <w:r>
        <w:rPr>
          <w:color w:val="FF0000"/>
        </w:rPr>
        <w:t>Муйдинову У.А</w:t>
      </w:r>
      <w:r>
        <w:t>. были разъяснены его процессуальные права, а также возможность не свидетельствовать против с</w:t>
      </w:r>
      <w:r>
        <w:t>ебя (ст. 51 Конституции РФ и ст. 25.1 Кодекса РФ об АП), что зафиксировано в протоколе;</w:t>
      </w:r>
    </w:p>
    <w:p w:rsidR="009563AC" w:rsidP="006429B1">
      <w:pPr>
        <w:pStyle w:val="NoSpacing"/>
        <w:ind w:left="-284" w:firstLine="567"/>
        <w:jc w:val="both"/>
      </w:pPr>
      <w: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Муйдинова У.А</w:t>
      </w:r>
      <w:r>
        <w:t xml:space="preserve">.; </w:t>
      </w:r>
    </w:p>
    <w:p w:rsidR="009563AC" w:rsidP="006429B1">
      <w:pPr>
        <w:pStyle w:val="NoSpacing"/>
        <w:ind w:left="-284" w:firstLine="567"/>
        <w:jc w:val="both"/>
      </w:pPr>
      <w:r w:rsidRPr="000A321B">
        <w:t xml:space="preserve">письменные объяснения </w:t>
      </w:r>
      <w:r>
        <w:rPr>
          <w:color w:val="FF0000"/>
        </w:rPr>
        <w:t>Муйдин</w:t>
      </w:r>
      <w:r>
        <w:rPr>
          <w:color w:val="FF0000"/>
        </w:rPr>
        <w:t>ова У.А</w:t>
      </w:r>
      <w:r w:rsidRPr="000A321B">
        <w:t xml:space="preserve">., подтверждающие обстоятельства, указанные в протоколе об </w:t>
      </w:r>
      <w:r w:rsidRPr="000A321B" w:rsidR="009E6DF4">
        <w:t>а</w:t>
      </w:r>
      <w:r>
        <w:t>дминистративном правонарушении;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сведения об административных правонарушениях;</w:t>
      </w:r>
    </w:p>
    <w:p w:rsidR="009563AC" w:rsidRPr="000A321B" w:rsidP="006429B1">
      <w:pPr>
        <w:pStyle w:val="NoSpacing"/>
        <w:ind w:left="-284" w:firstLine="567"/>
        <w:jc w:val="both"/>
      </w:pPr>
      <w:r w:rsidRPr="000A321B">
        <w:t>карточку учета транспортного средства;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 xml:space="preserve">копию постановления </w:t>
      </w:r>
      <w:r w:rsidR="009563AC">
        <w:t>по делу об административном правонарушении</w:t>
      </w:r>
      <w:r w:rsidRPr="000A321B" w:rsidR="009E6DF4">
        <w:t xml:space="preserve"> </w:t>
      </w:r>
      <w:r w:rsidR="009563AC">
        <w:rPr>
          <w:color w:val="FF0000"/>
        </w:rPr>
        <w:t>18810086230002371099 от 04.03.2025</w:t>
      </w:r>
      <w:r w:rsidRPr="000A321B">
        <w:t xml:space="preserve">, вступившего в законную силу </w:t>
      </w:r>
      <w:r w:rsidR="009563AC">
        <w:rPr>
          <w:color w:val="FF0000"/>
        </w:rPr>
        <w:t>15.03.2025</w:t>
      </w:r>
      <w:r w:rsidRPr="000A321B">
        <w:t xml:space="preserve">, согласно которому </w:t>
      </w:r>
      <w:r w:rsidR="009563AC">
        <w:rPr>
          <w:color w:val="FF0000"/>
        </w:rPr>
        <w:t>Муйдинов У.А</w:t>
      </w:r>
      <w:r w:rsidRPr="000A321B" w:rsidR="00C57F7F">
        <w:t>.</w:t>
      </w:r>
      <w:r w:rsidRPr="000A321B">
        <w:t xml:space="preserve"> был подвергнут административному штрафу в размере </w:t>
      </w:r>
      <w:r w:rsidRPr="009563AC">
        <w:rPr>
          <w:color w:val="FF0000"/>
        </w:rPr>
        <w:t xml:space="preserve">500 </w:t>
      </w:r>
      <w:r w:rsidRPr="000A321B">
        <w:t>рублей за совершение правонарушения, предусмотренного ч.</w:t>
      </w:r>
      <w:r w:rsidR="009563AC">
        <w:t xml:space="preserve"> </w:t>
      </w:r>
      <w:r w:rsidRPr="000A321B">
        <w:t>1 ст. 12.1</w:t>
      </w:r>
      <w:r w:rsidR="009563AC">
        <w:t xml:space="preserve"> Кодекса РФ об АП - </w:t>
      </w:r>
      <w:r w:rsidRPr="000A321B">
        <w:t>приходит к следу</w:t>
      </w:r>
      <w:r w:rsidRPr="000A321B">
        <w:t>ющему.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rPr>
          <w:bCs/>
        </w:rPr>
        <w:t>Диспозицией ч. 1.1 статьи 12.1</w:t>
      </w:r>
      <w:r w:rsidRPr="000A321B"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</w:t>
      </w:r>
      <w:r w:rsidRPr="000A321B">
        <w:t>истрированным в установленном порядке, транспортным средством, не прошедшим государственного технического осмотра или технического осмотра и влечет наложение административного штрафа в размере пяти тысяч рублей или лишение права управления транспортными ср</w:t>
      </w:r>
      <w:r w:rsidRPr="000A321B">
        <w:t>едствами на срок от одного до трех месяцев.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В соответствии с п.</w:t>
      </w:r>
      <w:r w:rsidR="009563AC">
        <w:t xml:space="preserve"> </w:t>
      </w:r>
      <w:r w:rsidRPr="000A321B">
        <w:t>2 ч.</w:t>
      </w:r>
      <w:r w:rsidR="009563AC">
        <w:t xml:space="preserve"> </w:t>
      </w:r>
      <w:r w:rsidRPr="000A321B">
        <w:t>1 ст.</w:t>
      </w:r>
      <w:r w:rsidR="009563AC">
        <w:t xml:space="preserve"> </w:t>
      </w:r>
      <w:r w:rsidRPr="000A321B">
        <w:t xml:space="preserve">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 w:rsidRPr="000A321B">
        <w:t>подвергнутым административному наказанию в соответствии со</w:t>
      </w:r>
      <w:r w:rsidR="009563AC">
        <w:t xml:space="preserve"> </w:t>
      </w:r>
      <w:hyperlink r:id="rId4" w:history="1">
        <w:r w:rsidRPr="000A321B">
          <w:rPr>
            <w:rStyle w:val="Hyperlink"/>
            <w:color w:val="auto"/>
            <w:u w:val="none"/>
            <w:bdr w:val="none" w:sz="0" w:space="0" w:color="auto" w:frame="1"/>
          </w:rPr>
          <w:t>статьей 4.6</w:t>
        </w:r>
      </w:hyperlink>
      <w:r w:rsidR="009563AC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0A321B">
        <w:t xml:space="preserve">настоящего Кодекса за совершение однородного </w:t>
      </w:r>
      <w:r w:rsidRPr="000A321B">
        <w:t>административного правонарушения.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Статьей 4.6 Кодекса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</w:t>
      </w:r>
      <w:r w:rsidRPr="000A321B">
        <w:t xml:space="preserve">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Пунктом 1 ОП ПДД РФ установлено, что механические транспортные средства (кроме мопедов) и прицепы должны быть зарегистрирова</w:t>
      </w:r>
      <w:r w:rsidRPr="000A321B">
        <w:t>ны в Государственной инспекции безопасности дорожного движения Министерства внутренних дел Российской Федерации или иных</w:t>
      </w:r>
      <w:r w:rsidR="009563AC">
        <w:t xml:space="preserve"> </w:t>
      </w:r>
      <w:hyperlink r:id="rId5" w:anchor="dst100019" w:history="1">
        <w:r w:rsidRPr="000A321B">
          <w:rPr>
            <w:rStyle w:val="Hyperlink"/>
            <w:color w:val="auto"/>
            <w:u w:val="none"/>
          </w:rPr>
          <w:t>органах</w:t>
        </w:r>
      </w:hyperlink>
      <w:r w:rsidRPr="000A321B">
        <w:t xml:space="preserve">, определяемых Правительством Российской Федерации, в течение срока действия регистрационного знака "Транзит" </w:t>
      </w:r>
      <w:r w:rsidRPr="000A321B">
        <w:t>или 10 суток после их приобретения или таможенного оформления. (в ред. Постановлений Правительства РФ от 21.04.2000</w:t>
      </w:r>
      <w:r w:rsidR="009563AC">
        <w:t xml:space="preserve"> </w:t>
      </w:r>
      <w:hyperlink r:id="rId6" w:anchor="dst100035" w:history="1">
        <w:r w:rsidRPr="000A321B">
          <w:rPr>
            <w:rStyle w:val="Hyperlink"/>
            <w:color w:val="auto"/>
            <w:u w:val="none"/>
          </w:rPr>
          <w:t>N 370</w:t>
        </w:r>
      </w:hyperlink>
      <w:r w:rsidRPr="000A321B">
        <w:t>, от 12.11.2012</w:t>
      </w:r>
      <w:r w:rsidR="009563AC">
        <w:t xml:space="preserve"> </w:t>
      </w:r>
      <w:hyperlink r:id="rId7" w:anchor="dst100012" w:history="1">
        <w:r w:rsidRPr="000A321B">
          <w:rPr>
            <w:rStyle w:val="Hyperlink"/>
            <w:color w:val="auto"/>
            <w:u w:val="none"/>
          </w:rPr>
          <w:t>N 1156</w:t>
        </w:r>
      </w:hyperlink>
      <w:r w:rsidRPr="000A321B">
        <w:t>, от</w:t>
      </w:r>
      <w:r w:rsidRPr="000A321B">
        <w:t xml:space="preserve"> 22.03.2014</w:t>
      </w:r>
      <w:r w:rsidR="009563AC">
        <w:t xml:space="preserve"> </w:t>
      </w:r>
      <w:hyperlink r:id="rId8" w:anchor="dst100113" w:history="1">
        <w:r w:rsidRPr="000A321B">
          <w:rPr>
            <w:rStyle w:val="Hyperlink"/>
            <w:color w:val="auto"/>
            <w:u w:val="none"/>
          </w:rPr>
          <w:t>N 221</w:t>
        </w:r>
      </w:hyperlink>
      <w:r w:rsidRPr="000A321B">
        <w:t>).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В соответствии с п. 12 ОП ПДД РФ, должностным и иным лицам, ответственным за техническое состояние и эксплуа</w:t>
      </w:r>
      <w:r w:rsidRPr="000A321B">
        <w:t>тацию транспортных средств, запрещается: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 xml:space="preserve">выпускать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</w:t>
      </w:r>
      <w:r w:rsidRPr="000A321B">
        <w:t>не прошедшие государственный технический осмотр или технический осмотр.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 xml:space="preserve">Оценив доказательства в их совокупности, мировой судья приходит к выводу о том, что вина правонарушителя доказана, а </w:t>
      </w:r>
      <w:r w:rsidR="009563AC">
        <w:t>его</w:t>
      </w:r>
      <w:r w:rsidRPr="000A321B">
        <w:t xml:space="preserve"> действия по ч.</w:t>
      </w:r>
      <w:r w:rsidR="009563AC">
        <w:t xml:space="preserve"> </w:t>
      </w:r>
      <w:r w:rsidRPr="000A321B">
        <w:t>1.1 ст. 12.1 Кодекса РФ об АП, как повторное сов</w:t>
      </w:r>
      <w:r w:rsidRPr="000A321B">
        <w:t>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квалифицированы правильно.</w:t>
      </w:r>
    </w:p>
    <w:p w:rsidR="009563AC" w:rsidP="006429B1">
      <w:pPr>
        <w:pStyle w:val="NoSpacing"/>
        <w:ind w:left="-284" w:right="15" w:firstLine="567"/>
        <w:jc w:val="both"/>
      </w:pPr>
      <w:r>
        <w:t>Смягчающих и отягчающих административную ответственн</w:t>
      </w:r>
      <w:r>
        <w:t xml:space="preserve">ость обстоятельств не усматривается. </w:t>
      </w:r>
    </w:p>
    <w:p w:rsidR="003B7019" w:rsidRPr="000A321B" w:rsidP="006429B1">
      <w:pPr>
        <w:pStyle w:val="NoSpacing"/>
        <w:ind w:left="-284"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</w:t>
      </w:r>
      <w:r>
        <w:t>ерой 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</w:t>
      </w:r>
      <w:r>
        <w:t>димо назначить в виде административного штрафа</w:t>
      </w:r>
      <w:r w:rsidRPr="000A321B">
        <w:t>.</w:t>
      </w:r>
    </w:p>
    <w:p w:rsidR="006429B1" w:rsidRPr="000A321B" w:rsidP="006429B1">
      <w:pPr>
        <w:pStyle w:val="NoSpacing"/>
        <w:ind w:left="-284" w:firstLine="567"/>
        <w:jc w:val="both"/>
      </w:pPr>
      <w:r w:rsidRPr="000A321B">
        <w:t>На основании изложенного и руководствуясь ст.ст. 29.9-29.11 КоАП РФ,</w:t>
      </w:r>
    </w:p>
    <w:p w:rsidR="00F36C6F" w:rsidRPr="000A321B" w:rsidP="006429B1">
      <w:pPr>
        <w:pStyle w:val="NoSpacing"/>
        <w:ind w:left="-284"/>
        <w:jc w:val="center"/>
        <w:rPr>
          <w:bCs/>
        </w:rPr>
      </w:pPr>
      <w:r w:rsidRPr="000A321B">
        <w:t>ПОСТАНОВИЛ:</w:t>
      </w:r>
    </w:p>
    <w:p w:rsidR="003B7019" w:rsidRPr="000A321B" w:rsidP="006429B1">
      <w:pPr>
        <w:pStyle w:val="NoSpacing"/>
        <w:ind w:left="-284" w:firstLine="567"/>
        <w:jc w:val="both"/>
      </w:pPr>
      <w:r>
        <w:rPr>
          <w:bCs/>
          <w:color w:val="FF0000"/>
        </w:rPr>
        <w:t>Муйдинова Умиджона Асридина угли</w:t>
      </w:r>
      <w:r w:rsidRPr="000A321B" w:rsidR="00C57F7F">
        <w:rPr>
          <w:bCs/>
        </w:rPr>
        <w:t xml:space="preserve"> </w:t>
      </w:r>
      <w:r>
        <w:rPr>
          <w:bCs/>
        </w:rPr>
        <w:t xml:space="preserve">признать </w:t>
      </w:r>
      <w:r w:rsidR="00405284">
        <w:rPr>
          <w:bCs/>
        </w:rPr>
        <w:t>в</w:t>
      </w:r>
      <w:r w:rsidRPr="000A321B" w:rsidR="00C57F7F">
        <w:rPr>
          <w:bCs/>
        </w:rPr>
        <w:t>иновным</w:t>
      </w:r>
      <w:r w:rsidRPr="000A321B">
        <w:rPr>
          <w:bCs/>
        </w:rPr>
        <w:t xml:space="preserve"> в совершении административного правонарушения, предусмотренного ч. 1.1 ст. 1</w:t>
      </w:r>
      <w:r w:rsidRPr="000A321B">
        <w:rPr>
          <w:bCs/>
        </w:rPr>
        <w:t xml:space="preserve">2.1 </w:t>
      </w:r>
      <w:r w:rsidR="00405284">
        <w:t>Кодекса РФ об АП</w:t>
      </w:r>
      <w:r w:rsidRPr="000A321B">
        <w:t>, и назначить ей административное наказание в виде административного штрафа в размере 5000 (пять тысяч) рублей.</w:t>
      </w:r>
    </w:p>
    <w:p w:rsidR="00405284" w:rsidP="006429B1">
      <w:pPr>
        <w:pStyle w:val="NoSpacing"/>
        <w:ind w:left="-284" w:firstLine="567"/>
        <w:jc w:val="both"/>
      </w:pPr>
      <w: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</w:t>
      </w:r>
      <w:r>
        <w:t xml:space="preserve">у округу-Югре г. Ханты-Мансийск, БИК 007162163; кор/сч. 40102810245370000007, КБК 18811601123010001140, УИН </w:t>
      </w:r>
      <w:r>
        <w:rPr>
          <w:color w:val="FF0000"/>
        </w:rPr>
        <w:t>18810486250480007151</w:t>
      </w:r>
      <w:r>
        <w:t>.</w:t>
      </w:r>
    </w:p>
    <w:p w:rsidR="00405284" w:rsidP="006429B1">
      <w:pPr>
        <w:pStyle w:val="NoSpacing"/>
        <w:ind w:left="-284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</w:t>
      </w:r>
      <w:r>
        <w:t xml:space="preserve"> отсрочки или срока рассрочки, предусмотренных ст. 31.5 Кодекса РФ об АП.</w:t>
      </w:r>
    </w:p>
    <w:p w:rsidR="00405284" w:rsidP="006429B1">
      <w:pPr>
        <w:pStyle w:val="NoSpacing"/>
        <w:ind w:left="-284"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>
        <w:t>вный штраф уплачивается в полном размере.</w:t>
      </w:r>
    </w:p>
    <w:p w:rsidR="00405284" w:rsidP="006429B1">
      <w:pPr>
        <w:pStyle w:val="NoSpacing"/>
        <w:ind w:left="-284"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 w:rsidRPr="00405284">
        <w:rPr>
          <w:color w:val="FF0000"/>
        </w:rPr>
        <w:t>6</w:t>
      </w:r>
      <w:r>
        <w:t xml:space="preserve"> Нижневартовского судебного района города окружного значения Нижневартовска Ханты-Мансийского автономного округа-Югры по адресу:</w:t>
      </w:r>
      <w:r>
        <w:t xml:space="preserve"> г. Нижневартовск, ул. Нефтяников, д. 6, каб. </w:t>
      </w:r>
      <w:r>
        <w:rPr>
          <w:color w:val="FF0000"/>
        </w:rPr>
        <w:t>128</w:t>
      </w:r>
      <w:r>
        <w:t>.</w:t>
      </w:r>
    </w:p>
    <w:p w:rsidR="003B7019" w:rsidRPr="000A321B" w:rsidP="006429B1">
      <w:pPr>
        <w:pStyle w:val="NoSpacing"/>
        <w:ind w:left="-284"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</w:t>
      </w:r>
      <w:r w:rsidRPr="000A321B">
        <w:rPr>
          <w:shd w:val="clear" w:color="auto" w:fill="FFFFFF"/>
        </w:rPr>
        <w:t>.</w:t>
      </w:r>
      <w:r w:rsidRPr="000A321B">
        <w:t xml:space="preserve"> </w:t>
      </w:r>
    </w:p>
    <w:p w:rsidR="00405284" w:rsidP="006429B1">
      <w:pPr>
        <w:ind w:left="-284" w:firstLine="567"/>
        <w:jc w:val="both"/>
        <w:rPr>
          <w:rFonts w:eastAsia="MS Mincho"/>
          <w:bCs/>
        </w:rPr>
      </w:pPr>
      <w:r>
        <w:t>Постановление может быть обжаловано в течение 10 дней со дня вр</w:t>
      </w:r>
      <w:r>
        <w:t xml:space="preserve">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B3008" w:rsidP="006429B1">
      <w:pPr>
        <w:ind w:left="-284" w:right="-1" w:firstLine="567"/>
        <w:jc w:val="both"/>
      </w:pPr>
    </w:p>
    <w:p w:rsidR="00DB3008" w:rsidP="006429B1">
      <w:pPr>
        <w:ind w:left="-284" w:right="-1" w:firstLine="567"/>
        <w:jc w:val="both"/>
      </w:pPr>
    </w:p>
    <w:p w:rsidR="00405284" w:rsidP="006429B1">
      <w:pPr>
        <w:ind w:left="-284"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9B1">
        <w:t xml:space="preserve">                 </w:t>
      </w:r>
      <w:r>
        <w:t>Е.В. Аксенова</w:t>
      </w:r>
    </w:p>
    <w:p w:rsidR="00405284" w:rsidP="006429B1">
      <w:pPr>
        <w:ind w:left="-284" w:right="-1" w:firstLine="567"/>
        <w:jc w:val="both"/>
        <w:rPr>
          <w:color w:val="000000"/>
        </w:rPr>
      </w:pPr>
    </w:p>
    <w:sectPr w:rsidSect="006429B1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CE1F25"/>
    <w:multiLevelType w:val="multilevel"/>
    <w:tmpl w:val="1D6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4"/>
    <w:rsid w:val="00097292"/>
    <w:rsid w:val="000A321B"/>
    <w:rsid w:val="000B6720"/>
    <w:rsid w:val="00243C7A"/>
    <w:rsid w:val="0030538D"/>
    <w:rsid w:val="003B7019"/>
    <w:rsid w:val="00405284"/>
    <w:rsid w:val="006429B1"/>
    <w:rsid w:val="009563AC"/>
    <w:rsid w:val="009E6DF4"/>
    <w:rsid w:val="00AC1154"/>
    <w:rsid w:val="00C57F7F"/>
    <w:rsid w:val="00DB3008"/>
    <w:rsid w:val="00F36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25D8D-08D6-4659-8662-B5594A5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B7019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B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semiHidden/>
    <w:unhideWhenUsed/>
    <w:rsid w:val="003B7019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3B7019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3B701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3B7019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3B7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B7019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B701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Spacing">
    <w:name w:val="No Spacing"/>
    <w:uiPriority w:val="1"/>
    <w:qFormat/>
    <w:rsid w:val="003B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B70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rsid w:val="003B7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3B7019"/>
    <w:rPr>
      <w:b/>
      <w:bCs/>
    </w:rPr>
  </w:style>
  <w:style w:type="paragraph" w:styleId="BodyText">
    <w:name w:val="Body Text"/>
    <w:basedOn w:val="Normal"/>
    <w:link w:val="a3"/>
    <w:uiPriority w:val="99"/>
    <w:semiHidden/>
    <w:unhideWhenUsed/>
    <w:rsid w:val="003B701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B7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rsid w:val="00305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53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